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78" w:rsidRPr="00C93AC4" w:rsidRDefault="00C93AC4">
      <w:pPr>
        <w:jc w:val="center"/>
        <w:rPr>
          <w:rFonts w:eastAsia="Calibri" w:cs="Calibri"/>
          <w:b/>
        </w:rPr>
      </w:pPr>
      <w:r w:rsidRPr="00C93AC4">
        <w:rPr>
          <w:rFonts w:eastAsia="Calibri" w:cs="Calibri"/>
          <w:b/>
        </w:rPr>
        <w:t>Welcome back to School!</w:t>
      </w:r>
    </w:p>
    <w:p w:rsidR="006C0D78" w:rsidRPr="00C93AC4" w:rsidRDefault="00C93AC4">
      <w:pPr>
        <w:jc w:val="center"/>
        <w:rPr>
          <w:rFonts w:eastAsia="Calibri" w:cs="Calibri"/>
          <w:b/>
        </w:rPr>
      </w:pPr>
      <w:r w:rsidRPr="00C93AC4">
        <w:rPr>
          <w:rFonts w:eastAsia="Calibri" w:cs="Calibri"/>
          <w:b/>
        </w:rPr>
        <w:t>Please join us for our first of the year PTSA/PARC combined meeting</w:t>
      </w:r>
    </w:p>
    <w:p w:rsidR="006C0D78" w:rsidRPr="00C93AC4" w:rsidRDefault="00C93AC4">
      <w:pPr>
        <w:jc w:val="center"/>
        <w:rPr>
          <w:rFonts w:eastAsia="Calibri" w:cs="Calibri"/>
          <w:b/>
        </w:rPr>
      </w:pPr>
      <w:r w:rsidRPr="00C93AC4">
        <w:rPr>
          <w:rFonts w:eastAsia="Calibri" w:cs="Calibri"/>
          <w:b/>
        </w:rPr>
        <w:t>Tuesday, September 10, 2013 at 7pm in room 7 at Portola, near the Portola Drive entrance and the main offices</w:t>
      </w:r>
    </w:p>
    <w:p w:rsidR="006C0D78" w:rsidRPr="00C93AC4" w:rsidRDefault="00C93AC4">
      <w:pPr>
        <w:jc w:val="center"/>
        <w:rPr>
          <w:rFonts w:eastAsia="Calibri" w:cs="Calibri"/>
          <w:b/>
        </w:rPr>
      </w:pPr>
      <w:r w:rsidRPr="00C93AC4">
        <w:rPr>
          <w:rFonts w:eastAsia="Calibri" w:cs="Calibri"/>
          <w:b/>
        </w:rPr>
        <w:t xml:space="preserve">We are happy to have a special presentation by our scholar in Residence at Portola this year, Dr. </w:t>
      </w:r>
      <w:proofErr w:type="spellStart"/>
      <w:r w:rsidRPr="00C93AC4">
        <w:rPr>
          <w:rFonts w:eastAsia="Calibri" w:cs="Calibri"/>
          <w:b/>
        </w:rPr>
        <w:t>AnnMarie</w:t>
      </w:r>
      <w:proofErr w:type="spellEnd"/>
      <w:r w:rsidRPr="00C93AC4">
        <w:rPr>
          <w:rFonts w:eastAsia="Calibri" w:cs="Calibri"/>
          <w:b/>
        </w:rPr>
        <w:t xml:space="preserve"> Baines!!</w:t>
      </w:r>
    </w:p>
    <w:p w:rsidR="006C0D78" w:rsidRPr="00C93AC4" w:rsidRDefault="00C93AC4">
      <w:pPr>
        <w:jc w:val="center"/>
        <w:rPr>
          <w:rFonts w:eastAsia="Calibri" w:cs="Calibri"/>
          <w:u w:val="single"/>
        </w:rPr>
      </w:pPr>
      <w:r w:rsidRPr="00C93AC4">
        <w:rPr>
          <w:rFonts w:eastAsia="Calibri" w:cs="Calibri"/>
          <w:b/>
          <w:u w:val="single"/>
        </w:rPr>
        <w:t>MEETING  AGENDA</w:t>
      </w:r>
    </w:p>
    <w:p w:rsidR="006C0D78" w:rsidRPr="00C93AC4" w:rsidRDefault="00C93AC4">
      <w:pPr>
        <w:rPr>
          <w:rFonts w:eastAsia="Calibri" w:cs="Calibri"/>
        </w:rPr>
      </w:pPr>
      <w:r w:rsidRPr="00C93AC4">
        <w:rPr>
          <w:rFonts w:eastAsia="Calibri" w:cs="Calibri"/>
        </w:rPr>
        <w:t>7 PM – opening and welcome, introductions of PTSA executive committee-</w:t>
      </w:r>
    </w:p>
    <w:p w:rsidR="006C0D78" w:rsidRPr="00C93AC4" w:rsidRDefault="00C93AC4">
      <w:pPr>
        <w:ind w:firstLine="720"/>
        <w:rPr>
          <w:rFonts w:eastAsia="Calibri" w:cs="Calibri"/>
        </w:rPr>
      </w:pPr>
      <w:r w:rsidRPr="00C93AC4">
        <w:rPr>
          <w:rFonts w:eastAsia="Calibri" w:cs="Calibri"/>
        </w:rPr>
        <w:t>- Kathy Guarneri, PTSA president</w:t>
      </w:r>
    </w:p>
    <w:p w:rsidR="006C0D78" w:rsidRPr="00C93AC4" w:rsidRDefault="00C93AC4">
      <w:pPr>
        <w:ind w:firstLine="720"/>
        <w:rPr>
          <w:rFonts w:eastAsia="Calibri" w:cs="Calibri"/>
        </w:rPr>
      </w:pPr>
      <w:r w:rsidRPr="00C93AC4">
        <w:rPr>
          <w:rFonts w:eastAsia="Calibri" w:cs="Calibri"/>
        </w:rPr>
        <w:t>-Back to school Nigh</w:t>
      </w:r>
      <w:r w:rsidRPr="00C93AC4">
        <w:rPr>
          <w:rFonts w:eastAsia="Calibri" w:cs="Calibri"/>
        </w:rPr>
        <w:t>t, PTSA table</w:t>
      </w:r>
    </w:p>
    <w:p w:rsidR="006C0D78" w:rsidRPr="00C93AC4" w:rsidRDefault="00C93AC4">
      <w:pPr>
        <w:rPr>
          <w:rFonts w:eastAsia="Calibri" w:cs="Calibri"/>
        </w:rPr>
      </w:pPr>
      <w:r w:rsidRPr="00C93AC4">
        <w:rPr>
          <w:rFonts w:eastAsia="Calibri" w:cs="Calibri"/>
        </w:rPr>
        <w:t>7:05- Principal’s report- Mr. Burnham</w:t>
      </w:r>
    </w:p>
    <w:p w:rsidR="006C0D78" w:rsidRPr="00C93AC4" w:rsidRDefault="00C93AC4">
      <w:pPr>
        <w:rPr>
          <w:rFonts w:eastAsia="Calibri" w:cs="Calibri"/>
        </w:rPr>
      </w:pPr>
      <w:r w:rsidRPr="00C93AC4">
        <w:rPr>
          <w:rFonts w:eastAsia="Calibri" w:cs="Calibri"/>
        </w:rPr>
        <w:t xml:space="preserve">7:15- Treasure’s report- Katherine </w:t>
      </w:r>
      <w:proofErr w:type="spellStart"/>
      <w:r w:rsidRPr="00C93AC4">
        <w:rPr>
          <w:rFonts w:eastAsia="Calibri" w:cs="Calibri"/>
        </w:rPr>
        <w:t>Meurer</w:t>
      </w:r>
      <w:proofErr w:type="spellEnd"/>
    </w:p>
    <w:p w:rsidR="006C0D78" w:rsidRPr="00C93AC4" w:rsidRDefault="00C93AC4">
      <w:pPr>
        <w:rPr>
          <w:rFonts w:eastAsia="Calibri" w:cs="Calibri"/>
        </w:rPr>
      </w:pPr>
      <w:r w:rsidRPr="00C93AC4">
        <w:rPr>
          <w:rFonts w:eastAsia="Calibri" w:cs="Calibri"/>
        </w:rPr>
        <w:tab/>
        <w:t>-Budget presentation and vote</w:t>
      </w:r>
    </w:p>
    <w:p w:rsidR="006C0D78" w:rsidRPr="00C93AC4" w:rsidRDefault="00C93AC4">
      <w:pPr>
        <w:rPr>
          <w:rFonts w:eastAsia="Calibri" w:cs="Calibri"/>
        </w:rPr>
      </w:pPr>
      <w:r w:rsidRPr="00C93AC4">
        <w:rPr>
          <w:rFonts w:eastAsia="Calibri" w:cs="Calibri"/>
        </w:rPr>
        <w:t xml:space="preserve">7:25- Disaster Prep.- Leslie </w:t>
      </w:r>
      <w:proofErr w:type="spellStart"/>
      <w:r w:rsidRPr="00C93AC4">
        <w:rPr>
          <w:rFonts w:eastAsia="Calibri" w:cs="Calibri"/>
        </w:rPr>
        <w:t>Reckler</w:t>
      </w:r>
      <w:proofErr w:type="spellEnd"/>
      <w:r w:rsidRPr="00C93AC4">
        <w:rPr>
          <w:rFonts w:eastAsia="Calibri" w:cs="Calibri"/>
        </w:rPr>
        <w:t>, PTSA VP</w:t>
      </w:r>
    </w:p>
    <w:p w:rsidR="006C0D78" w:rsidRPr="00C93AC4" w:rsidRDefault="00C93AC4">
      <w:pPr>
        <w:rPr>
          <w:rFonts w:eastAsia="Calibri" w:cs="Calibri"/>
        </w:rPr>
      </w:pPr>
      <w:r w:rsidRPr="00C93AC4">
        <w:rPr>
          <w:rFonts w:eastAsia="Calibri" w:cs="Calibri"/>
        </w:rPr>
        <w:tab/>
        <w:t xml:space="preserve">- VP of Fund Raising Report- </w:t>
      </w:r>
      <w:proofErr w:type="spellStart"/>
      <w:r w:rsidRPr="00C93AC4">
        <w:rPr>
          <w:rFonts w:eastAsia="Calibri" w:cs="Calibri"/>
        </w:rPr>
        <w:t>Negar</w:t>
      </w:r>
      <w:proofErr w:type="spellEnd"/>
      <w:r w:rsidRPr="00C93AC4">
        <w:rPr>
          <w:rFonts w:eastAsia="Calibri" w:cs="Calibri"/>
        </w:rPr>
        <w:t xml:space="preserve"> Souza</w:t>
      </w:r>
    </w:p>
    <w:p w:rsidR="006C0D78" w:rsidRPr="00C93AC4" w:rsidRDefault="00C93AC4">
      <w:pPr>
        <w:rPr>
          <w:rFonts w:eastAsia="Calibri" w:cs="Calibri"/>
        </w:rPr>
      </w:pPr>
      <w:r w:rsidRPr="00C93AC4">
        <w:rPr>
          <w:rFonts w:eastAsia="Calibri" w:cs="Calibri"/>
        </w:rPr>
        <w:tab/>
        <w:t>-Bylaws update- Felicia Robertson, Parliam</w:t>
      </w:r>
      <w:r w:rsidRPr="00C93AC4">
        <w:rPr>
          <w:rFonts w:eastAsia="Calibri" w:cs="Calibri"/>
        </w:rPr>
        <w:t xml:space="preserve">entarian </w:t>
      </w:r>
    </w:p>
    <w:p w:rsidR="006C0D78" w:rsidRPr="00C93AC4" w:rsidRDefault="00C93AC4">
      <w:pPr>
        <w:rPr>
          <w:rFonts w:eastAsia="Calibri" w:cs="Calibri"/>
        </w:rPr>
      </w:pPr>
      <w:r w:rsidRPr="00C93AC4">
        <w:rPr>
          <w:rFonts w:eastAsia="Calibri" w:cs="Calibri"/>
        </w:rPr>
        <w:t>7:30 – Introduction to PARC (Parents for Academic Rigor Committee)- Chairman- Sally Fraser</w:t>
      </w:r>
    </w:p>
    <w:p w:rsidR="006C0D78" w:rsidRPr="00C93AC4" w:rsidRDefault="00C93AC4">
      <w:pPr>
        <w:rPr>
          <w:rFonts w:eastAsia="Calibri" w:cs="Calibri"/>
        </w:rPr>
      </w:pPr>
      <w:r w:rsidRPr="00C93AC4">
        <w:rPr>
          <w:rFonts w:eastAsia="Calibri" w:cs="Calibri"/>
        </w:rPr>
        <w:t>7:30- Sally Fraser will</w:t>
      </w:r>
      <w:r w:rsidRPr="00C93AC4">
        <w:rPr>
          <w:rFonts w:eastAsia="Calibri" w:cs="Calibri"/>
        </w:rPr>
        <w:t xml:space="preserve"> </w:t>
      </w:r>
      <w:r w:rsidRPr="00C93AC4">
        <w:rPr>
          <w:rFonts w:eastAsia="Georgia" w:cs="Georgia"/>
          <w:color w:val="333333"/>
          <w:shd w:val="clear" w:color="auto" w:fill="FFFFFF"/>
        </w:rPr>
        <w:t> introduce the  programming provided by </w:t>
      </w:r>
      <w:r w:rsidRPr="00C93AC4">
        <w:rPr>
          <w:rFonts w:eastAsia="Georgia" w:cs="Georgia"/>
          <w:b/>
          <w:color w:val="333333"/>
          <w:shd w:val="clear" w:color="auto" w:fill="FFFFFF"/>
        </w:rPr>
        <w:t>Portola’s PARC Committee (Parent Academic Rigor Committee).</w:t>
      </w:r>
      <w:r w:rsidRPr="00C93AC4">
        <w:rPr>
          <w:rFonts w:eastAsia="Georgia" w:cs="Georgia"/>
          <w:color w:val="333333"/>
          <w:shd w:val="clear" w:color="auto" w:fill="FFFFFF"/>
        </w:rPr>
        <w:t xml:space="preserve">  Please welcome our new WCCUSD Scholar-in-Residence, Dr. </w:t>
      </w:r>
      <w:proofErr w:type="spellStart"/>
      <w:r w:rsidRPr="00C93AC4">
        <w:rPr>
          <w:rFonts w:eastAsia="Georgia" w:cs="Georgia"/>
          <w:color w:val="333333"/>
          <w:shd w:val="clear" w:color="auto" w:fill="FFFFFF"/>
        </w:rPr>
        <w:t>AnnMarie</w:t>
      </w:r>
      <w:proofErr w:type="spellEnd"/>
      <w:r w:rsidRPr="00C93AC4">
        <w:rPr>
          <w:rFonts w:eastAsia="Georgia" w:cs="Georgia"/>
          <w:color w:val="333333"/>
          <w:shd w:val="clear" w:color="auto" w:fill="FFFFFF"/>
        </w:rPr>
        <w:t xml:space="preserve"> Baines.  She is working with us this year on Universal Design for Learning (UDL) training. UDL provides educators with a blueprint for creating instructional goals, methods, materials, and </w:t>
      </w:r>
      <w:r w:rsidRPr="00C93AC4">
        <w:rPr>
          <w:rFonts w:eastAsia="Georgia" w:cs="Georgia"/>
          <w:color w:val="333333"/>
          <w:shd w:val="clear" w:color="auto" w:fill="FFFFFF"/>
        </w:rPr>
        <w:t>assessments that work for everyone–not a single, one-size-fits-all solution but rather flexible approaches that can be customized and adjusted for individual needs.  Dr. Baines is a professor at San Francisco State University and is at the forefront of the</w:t>
      </w:r>
      <w:r w:rsidRPr="00C93AC4">
        <w:rPr>
          <w:rFonts w:eastAsia="Georgia" w:cs="Georgia"/>
          <w:color w:val="333333"/>
          <w:shd w:val="clear" w:color="auto" w:fill="FFFFFF"/>
        </w:rPr>
        <w:t xml:space="preserve"> UDL movement in the Bay Area. She’ll explain UDL and address the Common Core standards in her presentation.  She will share what she plans to accomplish this year,  and how parents can help.  Finally, she’ll take questions from the audience.  Although you</w:t>
      </w:r>
      <w:r w:rsidRPr="00C93AC4">
        <w:rPr>
          <w:rFonts w:eastAsia="Georgia" w:cs="Georgia"/>
          <w:color w:val="333333"/>
          <w:shd w:val="clear" w:color="auto" w:fill="FFFFFF"/>
        </w:rPr>
        <w:t xml:space="preserve"> are more than welcome to ask questions at the event, we can help Dr. Baines to prepare by asking in advance.  Email your questions to: </w:t>
      </w:r>
      <w:hyperlink r:id="rId4">
        <w:r w:rsidRPr="00C93AC4">
          <w:rPr>
            <w:rFonts w:eastAsia="Georgia" w:cs="Georgia"/>
            <w:u w:val="single"/>
            <w:shd w:val="clear" w:color="auto" w:fill="FFFFFF"/>
          </w:rPr>
          <w:t>portolaptsa@gmail.com</w:t>
        </w:r>
      </w:hyperlink>
      <w:r w:rsidRPr="00C93AC4">
        <w:rPr>
          <w:rFonts w:eastAsia="Georgia" w:cs="Georgia"/>
          <w:shd w:val="clear" w:color="auto" w:fill="FFFFFF"/>
        </w:rPr>
        <w:t>.</w:t>
      </w:r>
    </w:p>
    <w:p w:rsidR="006C0D78" w:rsidRPr="00C93AC4" w:rsidRDefault="00C93AC4">
      <w:pPr>
        <w:rPr>
          <w:rFonts w:eastAsia="Calibri" w:cs="Calibri"/>
        </w:rPr>
      </w:pPr>
      <w:r w:rsidRPr="00C93AC4">
        <w:rPr>
          <w:rFonts w:eastAsia="Calibri" w:cs="Calibri"/>
        </w:rPr>
        <w:t>8 PM close meeting</w:t>
      </w:r>
    </w:p>
    <w:p w:rsidR="006C0D78" w:rsidRPr="00C93AC4" w:rsidRDefault="006C0D78">
      <w:pPr>
        <w:rPr>
          <w:rFonts w:eastAsia="Calibri" w:cs="Calibri"/>
        </w:rPr>
      </w:pPr>
    </w:p>
    <w:sectPr w:rsidR="006C0D78" w:rsidRPr="00C93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useFELayout/>
  </w:compat>
  <w:rsids>
    <w:rsidRoot w:val="006C0D78"/>
    <w:rsid w:val="006C0D78"/>
    <w:rsid w:val="00C93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rtolapt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Hewlett-Packard</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Alonn</dc:creator>
  <cp:lastModifiedBy>Alonn</cp:lastModifiedBy>
  <cp:revision>2</cp:revision>
  <dcterms:created xsi:type="dcterms:W3CDTF">2013-09-04T13:46:00Z</dcterms:created>
  <dcterms:modified xsi:type="dcterms:W3CDTF">2013-09-04T13:46:00Z</dcterms:modified>
</cp:coreProperties>
</file>